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77777777" w:rsidR="005C1184" w:rsidRPr="00A67A96" w:rsidRDefault="005C1184" w:rsidP="000B2E3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bCs/>
          <w:sz w:val="22"/>
          <w:szCs w:val="22"/>
        </w:rPr>
        <w:t>NJAFM Board Meeting</w:t>
      </w:r>
      <w:r w:rsidR="00047501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Agenda</w:t>
      </w:r>
    </w:p>
    <w:p w14:paraId="73BC8A4A" w14:textId="6DA96946" w:rsidR="00C91EEC" w:rsidRPr="00A67A96" w:rsidRDefault="00ED2D3D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 2</w:t>
      </w:r>
      <w:r w:rsidR="00DD06A3">
        <w:rPr>
          <w:rFonts w:asciiTheme="minorHAnsi" w:hAnsiTheme="minorHAnsi" w:cstheme="minorHAnsi"/>
          <w:b/>
          <w:bCs/>
          <w:sz w:val="22"/>
          <w:szCs w:val="22"/>
        </w:rPr>
        <w:t>, 2022</w:t>
      </w:r>
      <w:r w:rsidR="00521594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 @ </w:t>
      </w:r>
      <w:r w:rsidR="00C91EEC" w:rsidRPr="00A67A96">
        <w:rPr>
          <w:rFonts w:asciiTheme="minorHAnsi" w:hAnsiTheme="minorHAnsi" w:cstheme="minorHAnsi"/>
          <w:b/>
          <w:bCs/>
          <w:sz w:val="22"/>
          <w:szCs w:val="22"/>
        </w:rPr>
        <w:t xml:space="preserve">8:00 AM </w:t>
      </w:r>
    </w:p>
    <w:p w14:paraId="3B37A563" w14:textId="77777777" w:rsidR="00521594" w:rsidRPr="00A67A96" w:rsidRDefault="00521594" w:rsidP="000B2E3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902"/>
      </w:tblGrid>
      <w:tr w:rsidR="00BD71BA" w:rsidRPr="00A67A96" w14:paraId="6E40B98F" w14:textId="77777777" w:rsidTr="00BD71BA">
        <w:tc>
          <w:tcPr>
            <w:tcW w:w="9090" w:type="dxa"/>
            <w:shd w:val="clear" w:color="auto" w:fill="BFBFBF" w:themeFill="background1" w:themeFillShade="BF"/>
          </w:tcPr>
          <w:p w14:paraId="310A2BD8" w14:textId="34E64C61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Call-in Info:</w:t>
            </w:r>
          </w:p>
        </w:tc>
      </w:tr>
      <w:tr w:rsidR="00BD71BA" w:rsidRPr="00B03ABC" w14:paraId="5A1D4B98" w14:textId="77777777" w:rsidTr="00BD71BA">
        <w:trPr>
          <w:trHeight w:val="393"/>
        </w:trPr>
        <w:tc>
          <w:tcPr>
            <w:tcW w:w="9090" w:type="dxa"/>
            <w:vMerge w:val="restart"/>
          </w:tcPr>
          <w:p w14:paraId="5A79D8B4" w14:textId="77777777" w:rsidR="0031749F" w:rsidRDefault="0031749F" w:rsidP="0031749F">
            <w:pPr>
              <w:pStyle w:val="PlainText"/>
            </w:pPr>
          </w:p>
          <w:p w14:paraId="0F7B5F17" w14:textId="77777777" w:rsidR="0031749F" w:rsidRPr="0031749F" w:rsidRDefault="0031749F" w:rsidP="003174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F">
              <w:rPr>
                <w:rFonts w:asciiTheme="minorHAnsi" w:hAnsiTheme="minorHAnsi" w:cstheme="minorHAnsi"/>
                <w:b/>
                <w:sz w:val="22"/>
                <w:szCs w:val="22"/>
              </w:rPr>
              <w:t>Join Zoom Meeting</w:t>
            </w:r>
          </w:p>
          <w:p w14:paraId="7315CA39" w14:textId="5A268A92" w:rsidR="0031749F" w:rsidRDefault="00E7045B" w:rsidP="0031749F">
            <w:pPr>
              <w:pStyle w:val="PlainText"/>
            </w:pPr>
            <w:hyperlink r:id="rId8" w:history="1">
              <w:r w:rsidR="00B44B50" w:rsidRPr="004C1BBF">
                <w:rPr>
                  <w:rStyle w:val="Hyperlink"/>
                </w:rPr>
                <w:t>https://us02web.zoom.us/j/82679368746?pwd=SGY3cXpOUGlyYmNLenJRbDBZbmVMdz09</w:t>
              </w:r>
            </w:hyperlink>
            <w:r w:rsidR="00B44B50">
              <w:t xml:space="preserve"> </w:t>
            </w:r>
          </w:p>
          <w:p w14:paraId="300EBE82" w14:textId="77777777" w:rsidR="00B44B50" w:rsidRPr="00B44B50" w:rsidRDefault="00B44B50" w:rsidP="00B44B50">
            <w:pPr>
              <w:pStyle w:val="PlainText"/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</w:pPr>
            <w:r w:rsidRPr="00B44B50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Meeting ID: 826 7936 8746</w:t>
            </w:r>
          </w:p>
          <w:p w14:paraId="326EA784" w14:textId="06E46371" w:rsidR="00BD71BA" w:rsidRPr="00B03ABC" w:rsidRDefault="00B44B50" w:rsidP="00B44B50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B44B50">
              <w:rPr>
                <w:rFonts w:asciiTheme="minorHAnsi" w:hAnsiTheme="minorHAnsi" w:cstheme="minorHAnsi"/>
                <w:b/>
                <w:szCs w:val="22"/>
              </w:rPr>
              <w:t>Passcode: 411596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="00317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Pr="00B44B50">
              <w:rPr>
                <w:rFonts w:ascii="Calibri" w:eastAsiaTheme="minorHAnsi" w:hAnsi="Calibri" w:cstheme="minorBidi"/>
                <w:color w:val="auto"/>
                <w:sz w:val="22"/>
                <w:szCs w:val="21"/>
              </w:rPr>
              <w:t>1 646 558 8656</w:t>
            </w:r>
          </w:p>
        </w:tc>
      </w:tr>
      <w:tr w:rsidR="00BD71BA" w:rsidRPr="00A67A96" w14:paraId="18F83787" w14:textId="77777777" w:rsidTr="00BD71BA">
        <w:trPr>
          <w:trHeight w:val="293"/>
        </w:trPr>
        <w:tc>
          <w:tcPr>
            <w:tcW w:w="9090" w:type="dxa"/>
            <w:vMerge/>
          </w:tcPr>
          <w:p w14:paraId="174A5053" w14:textId="726C8193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1BA" w:rsidRPr="00A67A96" w14:paraId="1507FB54" w14:textId="77777777" w:rsidTr="00BD71BA">
        <w:trPr>
          <w:trHeight w:val="293"/>
        </w:trPr>
        <w:tc>
          <w:tcPr>
            <w:tcW w:w="9090" w:type="dxa"/>
            <w:vMerge/>
          </w:tcPr>
          <w:p w14:paraId="008F504B" w14:textId="47B3E847" w:rsidR="00BD71BA" w:rsidRPr="00A67A96" w:rsidRDefault="00BD71BA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F763F8" w14:textId="77777777" w:rsidR="002340EA" w:rsidRPr="00A67A96" w:rsidRDefault="002340EA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1E" w14:textId="6064FAD3" w:rsidR="002202BC" w:rsidRPr="00A67A96" w:rsidRDefault="002202B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284C5A1F" w14:textId="77777777" w:rsidR="00D130AD" w:rsidRPr="00A67A96" w:rsidRDefault="00D130AD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2"/>
        <w:gridCol w:w="268"/>
        <w:gridCol w:w="4512"/>
      </w:tblGrid>
      <w:tr w:rsidR="00A83578" w:rsidRPr="00A67A96" w14:paraId="284C5A22" w14:textId="77777777" w:rsidTr="0093566A">
        <w:tc>
          <w:tcPr>
            <w:tcW w:w="37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Committee Chairs:</w:t>
            </w:r>
          </w:p>
        </w:tc>
      </w:tr>
      <w:tr w:rsidR="00A83578" w:rsidRPr="00A67A96" w14:paraId="284C5A25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3" w14:textId="6322A85C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383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Elissa </w:t>
            </w:r>
            <w:proofErr w:type="gramStart"/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Commins 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F77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4" w14:textId="2BFB2A05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069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Legislative Chair – Brian Kempf</w:t>
            </w:r>
          </w:p>
        </w:tc>
      </w:tr>
      <w:tr w:rsidR="00A83578" w:rsidRPr="00A67A96" w14:paraId="284C5A28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6" w14:textId="2AF2CC1B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8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Chris Crane</w:t>
            </w:r>
            <w:r w:rsidR="00F77C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7" w14:textId="1C2F9D4B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583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Mike Graham</w:t>
            </w:r>
          </w:p>
        </w:tc>
      </w:tr>
      <w:tr w:rsidR="00A83578" w:rsidRPr="00A67A96" w14:paraId="284C5A2B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9" w14:textId="1A8BA845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978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513BD0">
              <w:rPr>
                <w:rFonts w:asciiTheme="minorHAnsi" w:hAnsiTheme="minorHAnsi" w:cstheme="minorHAnsi"/>
                <w:sz w:val="22"/>
                <w:szCs w:val="22"/>
              </w:rPr>
              <w:t xml:space="preserve"> Sean O’Leary,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A" w14:textId="4D82FE41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960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Conference Chair – Mark Mauriello</w:t>
            </w:r>
          </w:p>
        </w:tc>
      </w:tr>
      <w:tr w:rsidR="00A83578" w:rsidRPr="00A67A96" w14:paraId="284C5A2E" w14:textId="77777777" w:rsidTr="0093566A">
        <w:tc>
          <w:tcPr>
            <w:tcW w:w="3762" w:type="dxa"/>
            <w:tcBorders>
              <w:right w:val="single" w:sz="4" w:space="0" w:color="auto"/>
            </w:tcBorders>
          </w:tcPr>
          <w:p w14:paraId="284C5A2C" w14:textId="3BFD7C01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0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3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513BD0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Brian Kempf</w:t>
            </w:r>
            <w:r w:rsidR="00513B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2D" w14:textId="23CBAAB6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9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Membership – Chris Theodos</w:t>
            </w:r>
          </w:p>
        </w:tc>
      </w:tr>
      <w:tr w:rsidR="00A83578" w:rsidRPr="00A67A96" w14:paraId="284C5A31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A229A54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7C71" w:rsidRPr="00A67A96">
              <w:rPr>
                <w:rFonts w:asciiTheme="minorHAnsi" w:hAnsiTheme="minorHAnsi" w:cstheme="minorHAnsi"/>
                <w:sz w:val="22"/>
                <w:szCs w:val="22"/>
              </w:rPr>
              <w:t>Vince Mazzei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0" w14:textId="37A469E3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8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Outreach – Tom Slowinski</w:t>
            </w:r>
          </w:p>
        </w:tc>
      </w:tr>
      <w:tr w:rsidR="00A83578" w:rsidRPr="00A67A96" w14:paraId="284C5A34" w14:textId="77777777" w:rsidTr="0093566A">
        <w:tc>
          <w:tcPr>
            <w:tcW w:w="376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4FD7FD7E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9722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3" w14:textId="5910549C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9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Training – Jim Galantino</w:t>
            </w:r>
          </w:p>
        </w:tc>
      </w:tr>
      <w:tr w:rsidR="00A83578" w:rsidRPr="00A67A96" w14:paraId="284C5A37" w14:textId="77777777" w:rsidTr="0093566A"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6" w14:textId="01A9E306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Stormwater – Benny Tafoya</w:t>
            </w:r>
          </w:p>
        </w:tc>
      </w:tr>
      <w:tr w:rsidR="00A83578" w:rsidRPr="00A67A96" w14:paraId="284C5A40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7A96">
              <w:rPr>
                <w:rFonts w:asciiTheme="minorHAnsi" w:hAnsiTheme="minorHAnsi" w:cstheme="minorHAnsi"/>
                <w:b/>
                <w:sz w:val="22"/>
                <w:szCs w:val="22"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3F" w14:textId="07F0C51E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2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A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Joseph Ruggeri</w:t>
            </w:r>
          </w:p>
        </w:tc>
      </w:tr>
      <w:tr w:rsidR="00A83578" w:rsidRPr="00A67A96" w14:paraId="36EAC64E" w14:textId="77777777" w:rsidTr="0093566A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95679" w14:textId="77777777" w:rsidR="00A83578" w:rsidRDefault="00346367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 Getz</w:t>
            </w:r>
          </w:p>
          <w:p w14:paraId="709DBFB1" w14:textId="1EA35ECA" w:rsidR="00346367" w:rsidRPr="00A67A96" w:rsidRDefault="00346367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Andrew Banff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6ECFD9FE" w14:textId="62302846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A67A9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CRS – Neil Byrne</w:t>
            </w:r>
          </w:p>
        </w:tc>
      </w:tr>
      <w:tr w:rsidR="00A83578" w:rsidRPr="00A67A96" w14:paraId="284C5A43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5A41" w14:textId="242F2B3D" w:rsidR="00521594" w:rsidRPr="00A67A96" w:rsidRDefault="00B118BC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Cleighton Smith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83578" w:rsidRPr="00A67A96" w:rsidRDefault="00A83578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284C5A42" w14:textId="7AEFEAC6" w:rsidR="00A83578" w:rsidRPr="00A67A96" w:rsidRDefault="00E7045B" w:rsidP="000B2E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99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3F93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Awards/</w:t>
            </w:r>
            <w:r w:rsidR="00A83578" w:rsidRPr="00A67A96">
              <w:rPr>
                <w:rFonts w:asciiTheme="minorHAnsi" w:hAnsiTheme="minorHAnsi" w:cstheme="minorHAnsi"/>
                <w:sz w:val="22"/>
                <w:szCs w:val="22"/>
              </w:rPr>
              <w:t>Scholarship – Maria DiSalvatore</w:t>
            </w:r>
          </w:p>
        </w:tc>
      </w:tr>
      <w:tr w:rsidR="0093566A" w:rsidRPr="00A67A96" w14:paraId="79959DB0" w14:textId="77777777" w:rsidTr="0093566A"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0AF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6C8044" w14:textId="77777777" w:rsidR="0093566A" w:rsidRPr="00A67A96" w:rsidRDefault="0093566A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</w:tcPr>
          <w:p w14:paraId="0481909E" w14:textId="144F2157" w:rsidR="0093566A" w:rsidRDefault="00E7045B" w:rsidP="009356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781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F4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93566A" w:rsidRPr="00A6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15BA">
              <w:rPr>
                <w:rFonts w:asciiTheme="minorHAnsi" w:hAnsiTheme="minorHAnsi" w:cstheme="minorHAnsi"/>
                <w:sz w:val="22"/>
                <w:szCs w:val="22"/>
              </w:rPr>
              <w:t>Insurance – Tyler Ardron</w:t>
            </w:r>
          </w:p>
        </w:tc>
      </w:tr>
    </w:tbl>
    <w:p w14:paraId="284C5A44" w14:textId="77777777" w:rsidR="00CE4125" w:rsidRPr="00A67A96" w:rsidRDefault="00CE4125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373C7757" w14:textId="3E6864C5" w:rsidR="005F161E" w:rsidRPr="00A67A96" w:rsidRDefault="003425F4" w:rsidP="00EF470E">
      <w:pPr>
        <w:pStyle w:val="Default"/>
        <w:numPr>
          <w:ilvl w:val="0"/>
          <w:numId w:val="2"/>
        </w:numPr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 xml:space="preserve">pprove </w:t>
      </w:r>
      <w:r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5F161E" w:rsidRPr="00A67A96">
        <w:rPr>
          <w:rFonts w:asciiTheme="minorHAnsi" w:hAnsiTheme="minorHAnsi" w:cstheme="minorHAnsi"/>
          <w:b/>
          <w:sz w:val="22"/>
          <w:szCs w:val="22"/>
        </w:rPr>
        <w:t>inutes</w:t>
      </w:r>
      <w:r w:rsidR="00152E5F" w:rsidRPr="00A67A96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ED2D3D">
        <w:rPr>
          <w:rFonts w:asciiTheme="minorHAnsi" w:hAnsiTheme="minorHAnsi" w:cstheme="minorHAnsi"/>
          <w:b/>
          <w:sz w:val="22"/>
          <w:szCs w:val="22"/>
        </w:rPr>
        <w:t>February</w:t>
      </w:r>
      <w:r w:rsidR="00F81C18">
        <w:rPr>
          <w:rFonts w:asciiTheme="minorHAnsi" w:hAnsiTheme="minorHAnsi" w:cstheme="minorHAnsi"/>
          <w:b/>
          <w:sz w:val="22"/>
          <w:szCs w:val="22"/>
        </w:rPr>
        <w:t xml:space="preserve"> 2022</w:t>
      </w:r>
    </w:p>
    <w:p w14:paraId="25BB2258" w14:textId="6D7E6069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</w:t>
      </w:r>
      <w:r w:rsidR="006A7B6E">
        <w:rPr>
          <w:rFonts w:asciiTheme="minorHAnsi" w:hAnsiTheme="minorHAnsi" w:cstheme="minorHAnsi"/>
          <w:sz w:val="22"/>
          <w:szCs w:val="22"/>
        </w:rPr>
        <w:t>O’Leary</w:t>
      </w:r>
      <w:r w:rsidRPr="00A67A96">
        <w:rPr>
          <w:rFonts w:asciiTheme="minorHAnsi" w:hAnsiTheme="minorHAnsi" w:cstheme="minorHAnsi"/>
          <w:sz w:val="22"/>
          <w:szCs w:val="22"/>
        </w:rPr>
        <w:t xml:space="preserve"> </w:t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9C34ED"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Second: </w:t>
      </w:r>
      <w:r w:rsidR="006A7B6E">
        <w:rPr>
          <w:rFonts w:asciiTheme="minorHAnsi" w:hAnsiTheme="minorHAnsi" w:cstheme="minorHAnsi"/>
          <w:sz w:val="22"/>
          <w:szCs w:val="22"/>
        </w:rPr>
        <w:t>Galantino</w:t>
      </w:r>
    </w:p>
    <w:p w14:paraId="1721465D" w14:textId="1A7DF742" w:rsidR="005F161E" w:rsidRPr="00A67A96" w:rsidRDefault="005F161E" w:rsidP="000B2E31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6A7B6E">
            <w:rPr>
              <w:rFonts w:asciiTheme="minorHAnsi" w:hAnsiTheme="minorHAnsi" w:cstheme="minorHAnsi"/>
              <w:sz w:val="22"/>
              <w:szCs w:val="22"/>
            </w:rPr>
            <w:t>Unanimous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</w:r>
      <w:r w:rsidR="00C95620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proofErr w:type="gramStart"/>
      <w:r w:rsidRPr="00A67A96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95620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67A96">
        <w:rPr>
          <w:rFonts w:asciiTheme="minorHAnsi" w:hAnsiTheme="minorHAnsi" w:cstheme="minorHAnsi"/>
          <w:sz w:val="22"/>
          <w:szCs w:val="22"/>
        </w:rPr>
        <w:t xml:space="preserve">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49FB7459" w14:textId="643B0413" w:rsidR="0062580F" w:rsidRDefault="005F161E" w:rsidP="002369F9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9137612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6A7B6E">
            <w:rPr>
              <w:rFonts w:asciiTheme="minorHAnsi" w:hAnsiTheme="minorHAnsi" w:cstheme="minorHAnsi"/>
              <w:sz w:val="22"/>
              <w:szCs w:val="22"/>
            </w:rPr>
            <w:t>PASSED</w:t>
          </w:r>
        </w:sdtContent>
      </w:sdt>
    </w:p>
    <w:p w14:paraId="246FFE34" w14:textId="4EAB64F4" w:rsidR="00E55523" w:rsidRDefault="0093566A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Reports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E743D1">
        <w:rPr>
          <w:rFonts w:asciiTheme="minorHAnsi" w:hAnsiTheme="minorHAnsi" w:cstheme="minorHAnsi"/>
          <w:b/>
          <w:sz w:val="22"/>
          <w:szCs w:val="22"/>
        </w:rPr>
        <w:t>Committee Chair</w:t>
      </w:r>
      <w:r w:rsidR="00F77C71">
        <w:rPr>
          <w:rFonts w:asciiTheme="minorHAnsi" w:hAnsiTheme="minorHAnsi" w:cstheme="minorHAnsi"/>
          <w:b/>
          <w:sz w:val="22"/>
          <w:szCs w:val="22"/>
        </w:rPr>
        <w:t>s:</w:t>
      </w:r>
    </w:p>
    <w:p w14:paraId="704EA2A9" w14:textId="3AC6C5FF" w:rsidR="00ED2D3D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CRS – Joseph Ruggeri</w:t>
      </w:r>
      <w:r>
        <w:rPr>
          <w:rFonts w:asciiTheme="minorHAnsi" w:hAnsiTheme="minorHAnsi" w:cstheme="minorHAnsi"/>
          <w:sz w:val="22"/>
          <w:szCs w:val="22"/>
        </w:rPr>
        <w:t xml:space="preserve"> &amp; Neil</w:t>
      </w:r>
      <w:r w:rsidRPr="00A67A96">
        <w:rPr>
          <w:rFonts w:asciiTheme="minorHAnsi" w:hAnsiTheme="minorHAnsi" w:cstheme="minorHAnsi"/>
          <w:sz w:val="22"/>
          <w:szCs w:val="22"/>
        </w:rPr>
        <w:t xml:space="preserve"> Byrne</w:t>
      </w:r>
    </w:p>
    <w:p w14:paraId="76A6A704" w14:textId="09C6919E" w:rsidR="00423A58" w:rsidRDefault="00423A58" w:rsidP="00423A58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Last month, the NFIP Training occurred at Monmouth County Fire Academy. </w:t>
      </w:r>
      <w:proofErr w:type="gramStart"/>
      <w:r>
        <w:rPr>
          <w:rFonts w:asciiTheme="minorHAnsi" w:hAnsiTheme="minorHAnsi" w:cstheme="minorHAnsi"/>
          <w:sz w:val="22"/>
          <w:szCs w:val="22"/>
        </w:rPr>
        <w:t>2 day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training was great, Anton was tremendous. </w:t>
      </w:r>
    </w:p>
    <w:p w14:paraId="3FABE90D" w14:textId="2029823F" w:rsidR="00423A58" w:rsidRPr="00423A58" w:rsidRDefault="00423A58" w:rsidP="00423A58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Point Pleasant used the generic floodplain development form on the DEP </w:t>
      </w:r>
      <w:proofErr w:type="gramStart"/>
      <w:r>
        <w:rPr>
          <w:rFonts w:asciiTheme="minorHAnsi" w:hAnsiTheme="minorHAnsi" w:cstheme="minorHAnsi"/>
          <w:sz w:val="22"/>
          <w:szCs w:val="22"/>
        </w:rPr>
        <w:t>website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they digitized the process. Joe found this interesting </w:t>
      </w:r>
      <w:proofErr w:type="gramStart"/>
      <w:r>
        <w:rPr>
          <w:rFonts w:asciiTheme="minorHAnsi" w:hAnsiTheme="minorHAnsi" w:cstheme="minorHAnsi"/>
          <w:sz w:val="22"/>
          <w:szCs w:val="22"/>
        </w:rPr>
        <w:t>as a way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enhance this process and looking for communities to mirror this approach. </w:t>
      </w:r>
    </w:p>
    <w:p w14:paraId="5A6D85D1" w14:textId="7DF0B7AF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DB18FA">
        <w:rPr>
          <w:rFonts w:asciiTheme="minorHAnsi" w:hAnsiTheme="minorHAnsi" w:cstheme="minorHAnsi"/>
          <w:sz w:val="22"/>
          <w:szCs w:val="22"/>
        </w:rPr>
        <w:t>Conference – Mike Graham &amp;</w:t>
      </w:r>
      <w:r w:rsidRPr="00E743D1">
        <w:rPr>
          <w:rFonts w:asciiTheme="minorHAnsi" w:hAnsiTheme="minorHAnsi" w:cstheme="minorHAnsi"/>
          <w:sz w:val="22"/>
          <w:szCs w:val="22"/>
        </w:rPr>
        <w:t xml:space="preserve"> Mark Mauriello</w:t>
      </w:r>
    </w:p>
    <w:p w14:paraId="16C3BBF9" w14:textId="6186D18C" w:rsidR="008259E5" w:rsidRDefault="008259E5" w:rsidP="008259E5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Dates are locked in.</w:t>
      </w:r>
    </w:p>
    <w:p w14:paraId="0C21D269" w14:textId="633F848B" w:rsidR="008259E5" w:rsidRDefault="008259E5" w:rsidP="008259E5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Ken Graham is locked in as the keynote speaker. National Hurricane Director at NOAA. </w:t>
      </w:r>
    </w:p>
    <w:p w14:paraId="16CCBD03" w14:textId="4E359A8B" w:rsidR="008259E5" w:rsidRDefault="008259E5" w:rsidP="008259E5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Looking at options for plenary sessions. </w:t>
      </w:r>
    </w:p>
    <w:p w14:paraId="7976A5BA" w14:textId="35BAC9A9" w:rsidR="008259E5" w:rsidRDefault="008259E5" w:rsidP="008259E5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Mark asked if anyone wants to have a more informative or longer session, please let them know now. Looking to get the program together over the next 2 months. </w:t>
      </w:r>
    </w:p>
    <w:p w14:paraId="59D72E90" w14:textId="2B14BD66" w:rsidR="008259E5" w:rsidRDefault="008259E5" w:rsidP="008259E5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Golf outing is on. </w:t>
      </w:r>
    </w:p>
    <w:p w14:paraId="62A8FE1E" w14:textId="3ABEC998" w:rsidR="00ED2D3D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>Insurance- Tyler Ardron</w:t>
      </w:r>
      <w:r w:rsidR="008F41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88E88" w14:textId="2F4E7678" w:rsidR="00186F49" w:rsidRDefault="00186F49" w:rsidP="00186F49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Tyler will be doing one of our trainings on May 26</w:t>
      </w:r>
      <w:r w:rsidRPr="00186F4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23B0BC" w14:textId="72A1B615" w:rsidR="00186F49" w:rsidRDefault="00186F49" w:rsidP="00186F49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</w:t>
      </w:r>
      <w:r w:rsidRPr="00186F4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starts the renewals under RR2.0. Be prepared to field questions. National cap is in effect so max jump is a 15% increase. </w:t>
      </w:r>
    </w:p>
    <w:p w14:paraId="40D33F30" w14:textId="0CBC2EE9" w:rsidR="00186F49" w:rsidRPr="002158D7" w:rsidRDefault="00186F49" w:rsidP="00186F49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RR2.0 is essentially the same program as the past, the only major change is how they rate the property. </w:t>
      </w:r>
    </w:p>
    <w:p w14:paraId="78A7A570" w14:textId="6A42B216" w:rsidR="008A14F4" w:rsidRDefault="008A14F4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Legislative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7A96">
        <w:rPr>
          <w:rFonts w:asciiTheme="minorHAnsi" w:hAnsiTheme="minorHAnsi" w:cstheme="minorHAnsi"/>
          <w:sz w:val="22"/>
          <w:szCs w:val="22"/>
        </w:rPr>
        <w:t>– Brian Kempf</w:t>
      </w:r>
    </w:p>
    <w:p w14:paraId="1BB6ECAE" w14:textId="09B57823" w:rsidR="00D62184" w:rsidRDefault="00D62184" w:rsidP="00D6218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Elissa sent out the letter to the assembly committees pushing for a more resilient NJ. We think this will open the door to recognize the CFM credential in the state’s laws and also </w:t>
      </w:r>
      <w:proofErr w:type="gramStart"/>
      <w:r>
        <w:rPr>
          <w:rFonts w:asciiTheme="minorHAnsi" w:hAnsiTheme="minorHAnsi" w:cstheme="minorHAnsi"/>
          <w:sz w:val="22"/>
          <w:szCs w:val="22"/>
        </w:rPr>
        <w:t>insure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local mitigation funding is handled by a CFM. Letters going out shortly. </w:t>
      </w:r>
    </w:p>
    <w:p w14:paraId="11CE95E2" w14:textId="66DA331A" w:rsidR="00D44F5B" w:rsidRDefault="00D44F5B" w:rsidP="00D6218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Next Wednesday the legislative committee is listening to a presentation by the Waterfront Alliance. They have an initiative to have realtors disclose flood history when selling a home. 29 states enforce </w:t>
      </w:r>
      <w:proofErr w:type="gramStart"/>
      <w:r>
        <w:rPr>
          <w:rFonts w:asciiTheme="minorHAnsi" w:hAnsiTheme="minorHAnsi" w:cstheme="minorHAnsi"/>
          <w:sz w:val="22"/>
          <w:szCs w:val="22"/>
        </w:rPr>
        <w:t>this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NJ does not. This action is endorsed by the National Association of Realtors and falls right in line with what the NJAFM stands for. </w:t>
      </w:r>
    </w:p>
    <w:p w14:paraId="2A2419E4" w14:textId="626319C9" w:rsidR="003D7129" w:rsidRDefault="00E743D1" w:rsidP="003D7129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Outreach – Tom Slowinski</w:t>
      </w:r>
    </w:p>
    <w:p w14:paraId="0EE120E5" w14:textId="5FB1F8E3" w:rsidR="008F4104" w:rsidRDefault="008F4104" w:rsidP="008F410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 available today but sent out documents on the Levee Safety Committee. </w:t>
      </w:r>
    </w:p>
    <w:p w14:paraId="70FBA548" w14:textId="6C20C00B" w:rsidR="00E743D1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Training – Jim Galantino</w:t>
      </w:r>
    </w:p>
    <w:p w14:paraId="3F7454BE" w14:textId="420A41F9" w:rsidR="008F4104" w:rsidRDefault="008F4104" w:rsidP="008F410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</w:t>
      </w:r>
      <w:r w:rsidRPr="008F41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and May 26</w:t>
      </w:r>
      <w:r w:rsidRPr="008F41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are the next two trainings. </w:t>
      </w:r>
    </w:p>
    <w:p w14:paraId="1E91B8EA" w14:textId="5EA1C3C8" w:rsidR="008F4104" w:rsidRDefault="008F4104" w:rsidP="008F410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28</w:t>
      </w:r>
      <w:r w:rsidRPr="008F410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there is supposed to be a training presented by Point Pleasant on their </w:t>
      </w:r>
      <w:r w:rsidR="00282734">
        <w:rPr>
          <w:rFonts w:asciiTheme="minorHAnsi" w:hAnsiTheme="minorHAnsi" w:cstheme="minorHAnsi"/>
          <w:sz w:val="22"/>
          <w:szCs w:val="22"/>
        </w:rPr>
        <w:t>program,</w:t>
      </w:r>
      <w:r>
        <w:rPr>
          <w:rFonts w:asciiTheme="minorHAnsi" w:hAnsiTheme="minorHAnsi" w:cstheme="minorHAnsi"/>
          <w:sz w:val="22"/>
          <w:szCs w:val="22"/>
        </w:rPr>
        <w:t xml:space="preserve"> but we have not confirmed that. </w:t>
      </w:r>
    </w:p>
    <w:p w14:paraId="01810290" w14:textId="725F0330" w:rsidR="008F4104" w:rsidRDefault="008F4104" w:rsidP="008F410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Jim is attending an event coming up and wants some save the date cards to hand out. </w:t>
      </w:r>
    </w:p>
    <w:p w14:paraId="0100B0B9" w14:textId="3F6916C4" w:rsidR="00E743D1" w:rsidRPr="00A67A96" w:rsidRDefault="00E743D1" w:rsidP="001A7FBF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Stormwater </w:t>
      </w:r>
    </w:p>
    <w:p w14:paraId="5008D295" w14:textId="3A55D778" w:rsidR="00186F49" w:rsidRDefault="00E743D1" w:rsidP="008F4104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2158D7">
        <w:rPr>
          <w:rFonts w:asciiTheme="minorHAnsi" w:hAnsiTheme="minorHAnsi" w:cstheme="minorHAnsi"/>
          <w:sz w:val="22"/>
          <w:szCs w:val="22"/>
        </w:rPr>
        <w:t>Awards/Scholarship – Maria DiSalvatore</w:t>
      </w:r>
      <w:r w:rsidR="00C63E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12486" w14:textId="2A606B80" w:rsidR="008F4104" w:rsidRPr="008F4104" w:rsidRDefault="00C63E6B" w:rsidP="00186F49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more scholarship available</w:t>
      </w:r>
    </w:p>
    <w:p w14:paraId="5526E14C" w14:textId="7AFFC3E7" w:rsidR="00ED2D3D" w:rsidRDefault="00ED2D3D" w:rsidP="00ED2D3D">
      <w:pPr>
        <w:pStyle w:val="Default"/>
        <w:numPr>
          <w:ilvl w:val="0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Membership – Chris Theodos</w:t>
      </w:r>
    </w:p>
    <w:p w14:paraId="49AB8C01" w14:textId="39685F83" w:rsidR="00ED2D3D" w:rsidRPr="00D62184" w:rsidRDefault="00484B61" w:rsidP="00D62184">
      <w:pPr>
        <w:pStyle w:val="Default"/>
        <w:numPr>
          <w:ilvl w:val="1"/>
          <w:numId w:val="22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Greg Westfall spoke on this. He was at the </w:t>
      </w:r>
      <w:proofErr w:type="gramStart"/>
      <w:r>
        <w:rPr>
          <w:rFonts w:asciiTheme="minorHAnsi" w:hAnsiTheme="minorHAnsi" w:cstheme="minorHAnsi"/>
          <w:sz w:val="22"/>
          <w:szCs w:val="22"/>
        </w:rPr>
        <w:t>surveyors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conference and the conference was very well attended. </w:t>
      </w:r>
      <w:r w:rsidR="00355B58">
        <w:rPr>
          <w:rFonts w:asciiTheme="minorHAnsi" w:hAnsiTheme="minorHAnsi" w:cstheme="minorHAnsi"/>
          <w:sz w:val="22"/>
          <w:szCs w:val="22"/>
        </w:rPr>
        <w:t xml:space="preserve">He gave information on our </w:t>
      </w:r>
      <w:proofErr w:type="gramStart"/>
      <w:r w:rsidR="00355B58">
        <w:rPr>
          <w:rFonts w:asciiTheme="minorHAnsi" w:hAnsiTheme="minorHAnsi" w:cstheme="minorHAnsi"/>
          <w:sz w:val="22"/>
          <w:szCs w:val="22"/>
        </w:rPr>
        <w:t>training</w:t>
      </w:r>
      <w:proofErr w:type="gramEnd"/>
      <w:r w:rsidR="00355B58">
        <w:rPr>
          <w:rFonts w:asciiTheme="minorHAnsi" w:hAnsiTheme="minorHAnsi" w:cstheme="minorHAnsi"/>
          <w:sz w:val="22"/>
          <w:szCs w:val="22"/>
        </w:rPr>
        <w:t xml:space="preserve"> and we believe we will get some new members through there. They were interested in the CFM training. </w:t>
      </w:r>
    </w:p>
    <w:p w14:paraId="1167F3EB" w14:textId="13CA139F" w:rsidR="007034C3" w:rsidRPr="00484B61" w:rsidRDefault="000355E8" w:rsidP="008A1C83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Treasurer Report</w:t>
      </w:r>
      <w:r w:rsidR="00F77C71">
        <w:rPr>
          <w:rFonts w:asciiTheme="minorHAnsi" w:hAnsiTheme="minorHAnsi" w:cstheme="minorHAnsi"/>
          <w:b/>
          <w:sz w:val="22"/>
          <w:szCs w:val="22"/>
        </w:rPr>
        <w:t xml:space="preserve"> –Banking Account Update.</w:t>
      </w:r>
    </w:p>
    <w:p w14:paraId="4A5F65D8" w14:textId="7C0E7077" w:rsidR="00484B61" w:rsidRPr="008A1C83" w:rsidRDefault="00355B58" w:rsidP="00484B61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Beginning $99,122.10 Income $7,589.36 Expenses $1,145.13 Ending $105,566.33</w:t>
      </w:r>
    </w:p>
    <w:p w14:paraId="00451204" w14:textId="6DB3E2FF" w:rsidR="0000430A" w:rsidRPr="002158D7" w:rsidRDefault="0000430A" w:rsidP="009B0862">
      <w:pPr>
        <w:pStyle w:val="ListParagraph"/>
        <w:tabs>
          <w:tab w:val="left" w:pos="1080"/>
        </w:tabs>
        <w:spacing w:after="0" w:line="240" w:lineRule="auto"/>
        <w:ind w:left="1440"/>
        <w:rPr>
          <w:rFonts w:asciiTheme="minorHAnsi" w:hAnsiTheme="minorHAnsi" w:cstheme="minorHAnsi"/>
          <w:bCs/>
          <w:sz w:val="22"/>
        </w:rPr>
      </w:pPr>
    </w:p>
    <w:p w14:paraId="0CA37516" w14:textId="6174301A" w:rsidR="00860D1A" w:rsidRPr="00A67A96" w:rsidRDefault="008C4BCC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lastRenderedPageBreak/>
        <w:t>Open Discussion – New Business</w:t>
      </w:r>
    </w:p>
    <w:p w14:paraId="75276E6C" w14:textId="078E87C2" w:rsidR="00EB4D5F" w:rsidRDefault="00EB4D5F" w:rsidP="00673F1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EB4D5F">
        <w:rPr>
          <w:rFonts w:asciiTheme="minorHAnsi" w:hAnsiTheme="minorHAnsi" w:cstheme="minorHAnsi"/>
          <w:bCs/>
          <w:sz w:val="22"/>
        </w:rPr>
        <w:t xml:space="preserve">FEMA 4-day 273 course, "Managing Floodplain Development Through the NFIP" Application </w:t>
      </w:r>
      <w:r w:rsidR="00036693">
        <w:rPr>
          <w:rFonts w:asciiTheme="minorHAnsi" w:hAnsiTheme="minorHAnsi" w:cstheme="minorHAnsi"/>
          <w:bCs/>
          <w:sz w:val="22"/>
        </w:rPr>
        <w:t xml:space="preserve">submitted </w:t>
      </w:r>
      <w:r w:rsidR="002D4194">
        <w:rPr>
          <w:rFonts w:asciiTheme="minorHAnsi" w:hAnsiTheme="minorHAnsi" w:cstheme="minorHAnsi"/>
          <w:bCs/>
          <w:sz w:val="22"/>
        </w:rPr>
        <w:t xml:space="preserve">- Need </w:t>
      </w:r>
      <w:r w:rsidR="00C41BFB">
        <w:rPr>
          <w:rFonts w:asciiTheme="minorHAnsi" w:hAnsiTheme="minorHAnsi" w:cstheme="minorHAnsi"/>
          <w:bCs/>
          <w:sz w:val="22"/>
        </w:rPr>
        <w:t>State NJDEP Letter of Support</w:t>
      </w:r>
    </w:p>
    <w:p w14:paraId="44837BDC" w14:textId="01FACF15" w:rsidR="00445E5D" w:rsidRDefault="00445E5D" w:rsidP="00445E5D">
      <w:pPr>
        <w:pStyle w:val="ListParagraph"/>
        <w:numPr>
          <w:ilvl w:val="1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Joe Ruggeri is poking DEP for it. He knows they support it and will get an actual letter. </w:t>
      </w:r>
    </w:p>
    <w:p w14:paraId="0DE7158D" w14:textId="626E7D45" w:rsidR="00420DAB" w:rsidRDefault="00420DAB" w:rsidP="00445E5D">
      <w:pPr>
        <w:pStyle w:val="ListParagraph"/>
        <w:numPr>
          <w:ilvl w:val="1"/>
          <w:numId w:val="25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Anton will get us a new proposal for this too. </w:t>
      </w:r>
    </w:p>
    <w:p w14:paraId="5ABE3368" w14:textId="26AFC44A" w:rsidR="00A15818" w:rsidRDefault="00A15818" w:rsidP="00A15818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15818">
        <w:rPr>
          <w:rFonts w:asciiTheme="minorHAnsi" w:hAnsiTheme="minorHAnsi" w:cstheme="minorHAnsi"/>
          <w:bCs/>
          <w:sz w:val="22"/>
        </w:rPr>
        <w:t>South River Studios Proposal - Maintenance and minor feature updates to the National Flood Insurance Program training website previously developed under NJDEP,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A15818">
        <w:rPr>
          <w:rFonts w:asciiTheme="minorHAnsi" w:hAnsiTheme="minorHAnsi" w:cstheme="minorHAnsi"/>
          <w:bCs/>
          <w:sz w:val="22"/>
        </w:rPr>
        <w:t xml:space="preserve">2017-2019. </w:t>
      </w:r>
      <w:r>
        <w:rPr>
          <w:rFonts w:asciiTheme="minorHAnsi" w:hAnsiTheme="minorHAnsi" w:cstheme="minorHAnsi"/>
          <w:bCs/>
          <w:sz w:val="22"/>
        </w:rPr>
        <w:t xml:space="preserve">  Proposal is for technical assistance from now through end of 2022 at a N.T.E. price of $2,500.</w:t>
      </w:r>
    </w:p>
    <w:p w14:paraId="400A1271" w14:textId="3762CAD9" w:rsidR="00767119" w:rsidRDefault="00767119" w:rsidP="00767119">
      <w:pPr>
        <w:pStyle w:val="ListParagraph"/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This is to fix our training site. Will allow members to access this password protected site to complete CFM Training. </w:t>
      </w:r>
    </w:p>
    <w:p w14:paraId="7DEB5456" w14:textId="7D06B433" w:rsidR="007D0750" w:rsidRPr="007D5307" w:rsidRDefault="005F6443" w:rsidP="00CA7888">
      <w:pPr>
        <w:pStyle w:val="ListParagraph"/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The board has beat this this up already and we solicited help from other experts </w:t>
      </w:r>
      <w:r w:rsidRPr="007D5307">
        <w:rPr>
          <w:rFonts w:asciiTheme="minorHAnsi" w:hAnsiTheme="minorHAnsi" w:cstheme="minorHAnsi"/>
          <w:bCs/>
          <w:sz w:val="22"/>
        </w:rPr>
        <w:t xml:space="preserve">and this </w:t>
      </w:r>
      <w:r w:rsidR="007D0750" w:rsidRPr="007D5307">
        <w:rPr>
          <w:rFonts w:asciiTheme="minorHAnsi" w:hAnsiTheme="minorHAnsi" w:cstheme="minorHAnsi"/>
          <w:bCs/>
          <w:sz w:val="22"/>
        </w:rPr>
        <w:t xml:space="preserve">proposal looks fair. </w:t>
      </w:r>
    </w:p>
    <w:p w14:paraId="561A84AE" w14:textId="77777777" w:rsidR="007D5307" w:rsidRPr="007D5307" w:rsidRDefault="007D5307" w:rsidP="007D5307">
      <w:pPr>
        <w:pStyle w:val="ListParagraph"/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7D5307">
        <w:rPr>
          <w:rFonts w:asciiTheme="minorHAnsi" w:hAnsiTheme="minorHAnsi" w:cstheme="minorHAnsi"/>
          <w:bCs/>
          <w:sz w:val="22"/>
        </w:rPr>
        <w:t xml:space="preserve">Elissa makes a motion to approve this proposal, Andrew Banff seconds, Unanimous approval. </w:t>
      </w:r>
    </w:p>
    <w:p w14:paraId="750B724E" w14:textId="77777777" w:rsidR="007D5307" w:rsidRPr="007D5307" w:rsidRDefault="007D5307" w:rsidP="007D5307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7D5307">
        <w:rPr>
          <w:rFonts w:asciiTheme="minorHAnsi" w:hAnsiTheme="minorHAnsi" w:cstheme="minorHAnsi"/>
          <w:bCs/>
          <w:sz w:val="22"/>
        </w:rPr>
        <w:t xml:space="preserve">Request for additional articles for our newsletter. </w:t>
      </w:r>
    </w:p>
    <w:p w14:paraId="1852CDFC" w14:textId="5AEF9DCF" w:rsidR="0019177D" w:rsidRPr="007D5307" w:rsidRDefault="007D5307" w:rsidP="007D5307">
      <w:pPr>
        <w:pStyle w:val="ListParagraph"/>
        <w:numPr>
          <w:ilvl w:val="1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  <w:highlight w:val="yellow"/>
        </w:rPr>
      </w:pPr>
      <w:r w:rsidRPr="007D5307">
        <w:rPr>
          <w:rFonts w:asciiTheme="minorHAnsi" w:hAnsiTheme="minorHAnsi" w:cstheme="minorHAnsi"/>
          <w:bCs/>
          <w:sz w:val="22"/>
        </w:rPr>
        <w:t>Cleight</w:t>
      </w:r>
      <w:r>
        <w:rPr>
          <w:rFonts w:asciiTheme="minorHAnsi" w:hAnsiTheme="minorHAnsi" w:cstheme="minorHAnsi"/>
          <w:bCs/>
          <w:sz w:val="22"/>
        </w:rPr>
        <w:t xml:space="preserve">on is going to do one on Manville NJ, we should do an RR2.0 article, Hurricane Ida article. </w:t>
      </w:r>
      <w:r w:rsidR="00A15818" w:rsidRPr="007D5307">
        <w:rPr>
          <w:rFonts w:asciiTheme="minorHAnsi" w:hAnsiTheme="minorHAnsi" w:cstheme="minorHAnsi"/>
          <w:bCs/>
          <w:sz w:val="22"/>
        </w:rPr>
        <w:br/>
      </w:r>
    </w:p>
    <w:p w14:paraId="2D2C9A2E" w14:textId="3C0034ED" w:rsidR="00A13B7C" w:rsidRDefault="00A13B7C" w:rsidP="00A13B7C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021BD52B" w14:textId="1B65B250" w:rsidR="00A15818" w:rsidRPr="00196592" w:rsidRDefault="00A15818" w:rsidP="00196592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>Executive Director Solicitation</w:t>
      </w:r>
      <w:r w:rsidR="00196592">
        <w:rPr>
          <w:rFonts w:asciiTheme="minorHAnsi" w:hAnsiTheme="minorHAnsi" w:cstheme="minorHAnsi"/>
          <w:bCs/>
          <w:sz w:val="22"/>
        </w:rPr>
        <w:t xml:space="preserve"> </w:t>
      </w:r>
      <w:r w:rsidRPr="00196592">
        <w:rPr>
          <w:rFonts w:asciiTheme="minorHAnsi" w:hAnsiTheme="minorHAnsi" w:cstheme="minorHAnsi"/>
          <w:bCs/>
          <w:sz w:val="22"/>
        </w:rPr>
        <w:br/>
      </w:r>
      <w:r w:rsidRPr="00196592">
        <w:rPr>
          <w:rFonts w:asciiTheme="minorHAnsi" w:hAnsiTheme="minorHAnsi" w:cstheme="minorHAnsi"/>
          <w:sz w:val="22"/>
        </w:rPr>
        <w:t xml:space="preserve">Move:  </w:t>
      </w:r>
      <w:r w:rsidRPr="00196592">
        <w:rPr>
          <w:rFonts w:asciiTheme="minorHAnsi" w:hAnsiTheme="minorHAnsi" w:cstheme="minorHAnsi"/>
          <w:sz w:val="22"/>
        </w:rPr>
        <w:tab/>
      </w:r>
      <w:r w:rsidR="00196592">
        <w:rPr>
          <w:rFonts w:asciiTheme="minorHAnsi" w:hAnsiTheme="minorHAnsi" w:cstheme="minorHAnsi"/>
          <w:sz w:val="22"/>
        </w:rPr>
        <w:t>Kempf</w:t>
      </w:r>
      <w:r w:rsidRPr="00196592">
        <w:rPr>
          <w:rFonts w:asciiTheme="minorHAnsi" w:hAnsiTheme="minorHAnsi" w:cstheme="minorHAnsi"/>
          <w:sz w:val="22"/>
        </w:rPr>
        <w:tab/>
      </w:r>
      <w:r w:rsidRPr="00196592">
        <w:rPr>
          <w:rFonts w:asciiTheme="minorHAnsi" w:hAnsiTheme="minorHAnsi" w:cstheme="minorHAnsi"/>
          <w:sz w:val="22"/>
        </w:rPr>
        <w:tab/>
      </w:r>
      <w:r w:rsidRPr="00196592">
        <w:rPr>
          <w:rFonts w:asciiTheme="minorHAnsi" w:hAnsiTheme="minorHAnsi" w:cstheme="minorHAnsi"/>
          <w:sz w:val="22"/>
        </w:rPr>
        <w:tab/>
        <w:t xml:space="preserve">Second: </w:t>
      </w:r>
      <w:r w:rsidR="00196592">
        <w:rPr>
          <w:rFonts w:asciiTheme="minorHAnsi" w:hAnsiTheme="minorHAnsi" w:cstheme="minorHAnsi"/>
          <w:sz w:val="22"/>
        </w:rPr>
        <w:t>Crane</w:t>
      </w:r>
    </w:p>
    <w:p w14:paraId="00CD9610" w14:textId="3D893F9B" w:rsidR="00A15818" w:rsidRPr="00A67A96" w:rsidRDefault="00A15818" w:rsidP="00A1581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182616707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68130D">
            <w:rPr>
              <w:rFonts w:asciiTheme="minorHAnsi" w:hAnsiTheme="minorHAnsi" w:cstheme="minorHAnsi"/>
              <w:sz w:val="22"/>
              <w:szCs w:val="22"/>
            </w:rPr>
            <w:t>Unanimous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-46828479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proofErr w:type="gramStart"/>
      <w:r w:rsidRPr="00A67A96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67A96">
        <w:rPr>
          <w:rFonts w:asciiTheme="minorHAnsi" w:hAnsiTheme="minorHAnsi" w:cstheme="minorHAnsi"/>
          <w:sz w:val="22"/>
          <w:szCs w:val="22"/>
        </w:rPr>
        <w:t xml:space="preserve">A:  </w:t>
      </w:r>
      <w:sdt>
        <w:sdtPr>
          <w:rPr>
            <w:rFonts w:asciiTheme="minorHAnsi" w:hAnsiTheme="minorHAnsi" w:cstheme="minorHAnsi"/>
            <w:sz w:val="22"/>
            <w:szCs w:val="22"/>
          </w:rPr>
          <w:id w:val="-91254164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374ECA65" w14:textId="789ED0A3" w:rsidR="00F92C91" w:rsidRDefault="00A15818" w:rsidP="00A15818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20000423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68130D">
            <w:rPr>
              <w:rFonts w:asciiTheme="minorHAnsi" w:hAnsiTheme="minorHAnsi" w:cstheme="minorHAnsi"/>
              <w:sz w:val="22"/>
              <w:szCs w:val="22"/>
            </w:rPr>
            <w:t>PASSED</w:t>
          </w:r>
        </w:sdtContent>
      </w:sdt>
    </w:p>
    <w:p w14:paraId="0D32E4D3" w14:textId="77777777" w:rsidR="00A15818" w:rsidRPr="00A15818" w:rsidRDefault="00A15818" w:rsidP="00A15818">
      <w:pPr>
        <w:pStyle w:val="Defaul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284C5A9D" w14:textId="77777777" w:rsidR="006F430F" w:rsidRPr="00A67A96" w:rsidRDefault="006F430F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Motion to Adjourn</w:t>
      </w:r>
    </w:p>
    <w:p w14:paraId="1346D785" w14:textId="77777777" w:rsidR="005F161E" w:rsidRPr="00A67A96" w:rsidRDefault="005F161E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284C5A9E" w14:textId="437447E7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Move:  </w:t>
      </w:r>
      <w:r w:rsidR="00E356A8">
        <w:rPr>
          <w:rFonts w:asciiTheme="minorHAnsi" w:hAnsiTheme="minorHAnsi" w:cstheme="minorHAnsi"/>
          <w:sz w:val="22"/>
          <w:szCs w:val="22"/>
        </w:rPr>
        <w:t>Cleighton Smith</w:t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</w:r>
      <w:r w:rsidRPr="00A67A96">
        <w:rPr>
          <w:rFonts w:asciiTheme="minorHAnsi" w:hAnsiTheme="minorHAnsi" w:cstheme="minorHAnsi"/>
          <w:sz w:val="22"/>
          <w:szCs w:val="22"/>
        </w:rPr>
        <w:tab/>
        <w:t xml:space="preserve">Second: </w:t>
      </w:r>
      <w:r w:rsidR="00E356A8">
        <w:rPr>
          <w:rFonts w:asciiTheme="minorHAnsi" w:hAnsiTheme="minorHAnsi" w:cstheme="minorHAnsi"/>
          <w:sz w:val="22"/>
          <w:szCs w:val="22"/>
        </w:rPr>
        <w:t>Elissa</w:t>
      </w:r>
    </w:p>
    <w:p w14:paraId="284C5A9F" w14:textId="273C450A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Y:  </w:t>
      </w:r>
      <w:sdt>
        <w:sdtPr>
          <w:rPr>
            <w:rFonts w:asciiTheme="minorHAnsi" w:hAnsiTheme="minorHAnsi" w:cstheme="minorHAnsi"/>
            <w:sz w:val="22"/>
            <w:szCs w:val="22"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68130D">
            <w:rPr>
              <w:rFonts w:asciiTheme="minorHAnsi" w:hAnsiTheme="minorHAnsi" w:cstheme="minorHAnsi"/>
              <w:sz w:val="22"/>
              <w:szCs w:val="22"/>
            </w:rPr>
            <w:t>Unanimous</w:t>
          </w:r>
        </w:sdtContent>
      </w:sdt>
      <w:r w:rsidRPr="00A67A96">
        <w:rPr>
          <w:rFonts w:asciiTheme="minorHAnsi" w:hAnsiTheme="minorHAnsi" w:cstheme="minorHAnsi"/>
          <w:sz w:val="22"/>
          <w:szCs w:val="22"/>
        </w:rPr>
        <w:tab/>
        <w:t xml:space="preserve">N:  </w:t>
      </w:r>
      <w:sdt>
        <w:sdtPr>
          <w:rPr>
            <w:rFonts w:asciiTheme="minorHAnsi" w:hAnsiTheme="minorHAnsi" w:cstheme="minorHAnsi"/>
            <w:sz w:val="22"/>
            <w:szCs w:val="22"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  <w:proofErr w:type="gramStart"/>
      <w:r w:rsidRPr="00A67A96">
        <w:rPr>
          <w:rFonts w:asciiTheme="minorHAnsi" w:hAnsiTheme="minorHAnsi" w:cstheme="minorHAnsi"/>
          <w:sz w:val="22"/>
          <w:szCs w:val="22"/>
        </w:rPr>
        <w:tab/>
        <w:t xml:space="preserve">  A</w:t>
      </w:r>
      <w:proofErr w:type="gramEnd"/>
      <w:r w:rsidRPr="00A67A96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A67A96">
            <w:rPr>
              <w:rFonts w:asciiTheme="minorHAnsi" w:hAnsiTheme="minorHAnsi" w:cstheme="minorHAnsi"/>
              <w:sz w:val="22"/>
              <w:szCs w:val="22"/>
            </w:rPr>
            <w:t>Null</w:t>
          </w:r>
        </w:sdtContent>
      </w:sdt>
    </w:p>
    <w:p w14:paraId="284C5AA0" w14:textId="57BA820B" w:rsidR="000519C7" w:rsidRPr="00A67A96" w:rsidRDefault="000519C7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Vote Determination:  </w:t>
      </w:r>
      <w:sdt>
        <w:sdtPr>
          <w:rPr>
            <w:rFonts w:asciiTheme="minorHAnsi" w:hAnsiTheme="minorHAnsi" w:cstheme="minorHAnsi"/>
            <w:sz w:val="22"/>
            <w:szCs w:val="22"/>
          </w:rPr>
          <w:id w:val="264811294"/>
          <w:dropDownList>
            <w:listItem w:value="Choose an item.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68130D">
            <w:rPr>
              <w:rFonts w:asciiTheme="minorHAnsi" w:hAnsiTheme="minorHAnsi" w:cstheme="minorHAnsi"/>
              <w:sz w:val="22"/>
              <w:szCs w:val="22"/>
            </w:rPr>
            <w:t>PASSED</w:t>
          </w:r>
        </w:sdtContent>
      </w:sdt>
    </w:p>
    <w:p w14:paraId="284C5AA1" w14:textId="77777777" w:rsidR="00573354" w:rsidRPr="00A67A96" w:rsidRDefault="00573354" w:rsidP="000B2E31">
      <w:pPr>
        <w:pStyle w:val="Default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84C5AA3" w14:textId="10A66F0B" w:rsidR="006E5041" w:rsidRPr="00A67A96" w:rsidRDefault="005C1184" w:rsidP="000B2E31">
      <w:pPr>
        <w:pStyle w:val="Default"/>
        <w:numPr>
          <w:ilvl w:val="0"/>
          <w:numId w:val="2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b/>
          <w:sz w:val="22"/>
          <w:szCs w:val="22"/>
        </w:rPr>
        <w:t>Date/time</w:t>
      </w:r>
      <w:r w:rsidR="0047285A" w:rsidRPr="00A67A96">
        <w:rPr>
          <w:rFonts w:asciiTheme="minorHAnsi" w:hAnsiTheme="minorHAnsi" w:cstheme="minorHAnsi"/>
          <w:b/>
          <w:sz w:val="22"/>
          <w:szCs w:val="22"/>
        </w:rPr>
        <w:t>/place</w:t>
      </w:r>
      <w:r w:rsidR="006E5041" w:rsidRPr="00A67A96">
        <w:rPr>
          <w:rFonts w:asciiTheme="minorHAnsi" w:hAnsiTheme="minorHAnsi" w:cstheme="minorHAnsi"/>
          <w:b/>
          <w:sz w:val="22"/>
          <w:szCs w:val="22"/>
        </w:rPr>
        <w:t xml:space="preserve"> of next B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 xml:space="preserve">oard </w:t>
      </w:r>
      <w:r w:rsidR="0067714D" w:rsidRPr="00A67A96">
        <w:rPr>
          <w:rFonts w:asciiTheme="minorHAnsi" w:hAnsiTheme="minorHAnsi" w:cstheme="minorHAnsi"/>
          <w:b/>
          <w:sz w:val="22"/>
          <w:szCs w:val="22"/>
        </w:rPr>
        <w:t>M</w:t>
      </w:r>
      <w:r w:rsidR="00E32021" w:rsidRPr="00A67A96">
        <w:rPr>
          <w:rFonts w:asciiTheme="minorHAnsi" w:hAnsiTheme="minorHAnsi" w:cstheme="minorHAnsi"/>
          <w:b/>
          <w:sz w:val="22"/>
          <w:szCs w:val="22"/>
        </w:rPr>
        <w:t>eeting</w:t>
      </w:r>
    </w:p>
    <w:p w14:paraId="1DBEEEE4" w14:textId="49EDE5F2" w:rsidR="00716700" w:rsidRPr="00A67A96" w:rsidRDefault="00716700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>Online via Zoom</w:t>
      </w:r>
    </w:p>
    <w:p w14:paraId="5BFEC01A" w14:textId="40EF2F73" w:rsidR="0047285A" w:rsidRPr="00A67A96" w:rsidRDefault="0047285A" w:rsidP="000B2E3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67A96">
        <w:rPr>
          <w:rFonts w:asciiTheme="minorHAnsi" w:hAnsiTheme="minorHAnsi" w:cstheme="minorHAnsi"/>
          <w:sz w:val="22"/>
          <w:szCs w:val="22"/>
        </w:rPr>
        <w:t xml:space="preserve">8:00 AM, </w:t>
      </w:r>
      <w:r w:rsidR="004B5E06">
        <w:rPr>
          <w:rFonts w:asciiTheme="minorHAnsi" w:hAnsiTheme="minorHAnsi" w:cstheme="minorHAnsi"/>
          <w:sz w:val="22"/>
          <w:szCs w:val="22"/>
        </w:rPr>
        <w:t>6 April</w:t>
      </w:r>
      <w:r w:rsidR="002F665A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12C57F85" w14:textId="24496B9C" w:rsidR="00716700" w:rsidRPr="00A67A96" w:rsidRDefault="00716700" w:rsidP="000B2E31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sectPr w:rsidR="00716700" w:rsidRPr="00A67A96" w:rsidSect="004E63DF">
      <w:headerReference w:type="default" r:id="rId9"/>
      <w:footerReference w:type="default" r:id="rId10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593B" w14:textId="77777777" w:rsidR="00E7045B" w:rsidRDefault="00E7045B" w:rsidP="004425C2">
      <w:pPr>
        <w:spacing w:after="0" w:line="240" w:lineRule="auto"/>
      </w:pPr>
      <w:r>
        <w:separator/>
      </w:r>
    </w:p>
  </w:endnote>
  <w:endnote w:type="continuationSeparator" w:id="0">
    <w:p w14:paraId="7E322A29" w14:textId="77777777" w:rsidR="00E7045B" w:rsidRDefault="00E7045B" w:rsidP="004425C2">
      <w:pPr>
        <w:spacing w:after="0" w:line="240" w:lineRule="auto"/>
      </w:pPr>
      <w:r>
        <w:continuationSeparator/>
      </w:r>
    </w:p>
  </w:endnote>
  <w:endnote w:type="continuationNotice" w:id="1">
    <w:p w14:paraId="3BF9667D" w14:textId="77777777" w:rsidR="00E7045B" w:rsidRDefault="00E704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77777777" w:rsidR="00004A87" w:rsidRPr="00B8575B" w:rsidRDefault="00B8575B" w:rsidP="00FF30AE">
          <w:pPr>
            <w:pStyle w:val="Footer"/>
            <w:rPr>
              <w:sz w:val="20"/>
              <w:szCs w:val="20"/>
            </w:rPr>
          </w:pPr>
          <w:r w:rsidRPr="00B8575B">
            <w:rPr>
              <w:sz w:val="20"/>
              <w:szCs w:val="20"/>
            </w:rPr>
            <w:t>A</w:t>
          </w:r>
          <w:r w:rsidR="00004A87" w:rsidRPr="00B8575B">
            <w:rPr>
              <w:sz w:val="20"/>
              <w:szCs w:val="20"/>
            </w:rPr>
            <w:t>genda,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EC1C" w14:textId="77777777" w:rsidR="00E7045B" w:rsidRDefault="00E7045B" w:rsidP="004425C2">
      <w:pPr>
        <w:spacing w:after="0" w:line="240" w:lineRule="auto"/>
      </w:pPr>
      <w:r>
        <w:separator/>
      </w:r>
    </w:p>
  </w:footnote>
  <w:footnote w:type="continuationSeparator" w:id="0">
    <w:p w14:paraId="50C727D9" w14:textId="77777777" w:rsidR="00E7045B" w:rsidRDefault="00E7045B" w:rsidP="004425C2">
      <w:pPr>
        <w:spacing w:after="0" w:line="240" w:lineRule="auto"/>
      </w:pPr>
      <w:r>
        <w:continuationSeparator/>
      </w:r>
    </w:p>
  </w:footnote>
  <w:footnote w:type="continuationNotice" w:id="1">
    <w:p w14:paraId="4334635D" w14:textId="77777777" w:rsidR="00E7045B" w:rsidRDefault="00E704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77777777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398"/>
    <w:multiLevelType w:val="hybridMultilevel"/>
    <w:tmpl w:val="C824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012E"/>
    <w:multiLevelType w:val="hybridMultilevel"/>
    <w:tmpl w:val="534840D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234BC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ED3E33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1621B1"/>
    <w:multiLevelType w:val="hybridMultilevel"/>
    <w:tmpl w:val="534840D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344DCB"/>
    <w:multiLevelType w:val="hybridMultilevel"/>
    <w:tmpl w:val="69CA0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193FF2"/>
    <w:multiLevelType w:val="hybridMultilevel"/>
    <w:tmpl w:val="EDAC5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24D71"/>
    <w:multiLevelType w:val="hybridMultilevel"/>
    <w:tmpl w:val="572EF5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B388E"/>
    <w:multiLevelType w:val="hybridMultilevel"/>
    <w:tmpl w:val="9CD624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8237D90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B72292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C2596"/>
    <w:multiLevelType w:val="hybridMultilevel"/>
    <w:tmpl w:val="C256DE88"/>
    <w:lvl w:ilvl="0" w:tplc="C0D6715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EC2B9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9C0204"/>
    <w:multiLevelType w:val="hybridMultilevel"/>
    <w:tmpl w:val="1DF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643E6F"/>
    <w:multiLevelType w:val="hybridMultilevel"/>
    <w:tmpl w:val="E6B0761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156076"/>
    <w:multiLevelType w:val="hybridMultilevel"/>
    <w:tmpl w:val="B2B43B38"/>
    <w:lvl w:ilvl="0" w:tplc="624EE4A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22"/>
  </w:num>
  <w:num w:numId="7">
    <w:abstractNumId w:val="25"/>
  </w:num>
  <w:num w:numId="8">
    <w:abstractNumId w:val="5"/>
  </w:num>
  <w:num w:numId="9">
    <w:abstractNumId w:val="11"/>
  </w:num>
  <w:num w:numId="10">
    <w:abstractNumId w:val="19"/>
  </w:num>
  <w:num w:numId="11">
    <w:abstractNumId w:val="4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26"/>
  </w:num>
  <w:num w:numId="17">
    <w:abstractNumId w:val="0"/>
  </w:num>
  <w:num w:numId="18">
    <w:abstractNumId w:val="9"/>
  </w:num>
  <w:num w:numId="19">
    <w:abstractNumId w:val="6"/>
  </w:num>
  <w:num w:numId="20">
    <w:abstractNumId w:val="24"/>
  </w:num>
  <w:num w:numId="21">
    <w:abstractNumId w:val="14"/>
  </w:num>
  <w:num w:numId="22">
    <w:abstractNumId w:val="7"/>
  </w:num>
  <w:num w:numId="23">
    <w:abstractNumId w:val="2"/>
  </w:num>
  <w:num w:numId="24">
    <w:abstractNumId w:val="23"/>
  </w:num>
  <w:num w:numId="25">
    <w:abstractNumId w:val="3"/>
  </w:num>
  <w:num w:numId="26">
    <w:abstractNumId w:val="20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0A"/>
    <w:rsid w:val="00004328"/>
    <w:rsid w:val="00004A87"/>
    <w:rsid w:val="00010B37"/>
    <w:rsid w:val="000114A5"/>
    <w:rsid w:val="000115F5"/>
    <w:rsid w:val="00011DE1"/>
    <w:rsid w:val="00012FEC"/>
    <w:rsid w:val="00027BBC"/>
    <w:rsid w:val="0003133D"/>
    <w:rsid w:val="000355E8"/>
    <w:rsid w:val="00036693"/>
    <w:rsid w:val="00037F81"/>
    <w:rsid w:val="000408F0"/>
    <w:rsid w:val="00041DCF"/>
    <w:rsid w:val="000438FD"/>
    <w:rsid w:val="00047501"/>
    <w:rsid w:val="000519C7"/>
    <w:rsid w:val="000712EE"/>
    <w:rsid w:val="000A2039"/>
    <w:rsid w:val="000B2010"/>
    <w:rsid w:val="000B2E31"/>
    <w:rsid w:val="000C36DA"/>
    <w:rsid w:val="000D007F"/>
    <w:rsid w:val="000D1730"/>
    <w:rsid w:val="000D24D6"/>
    <w:rsid w:val="000D60B1"/>
    <w:rsid w:val="000E0685"/>
    <w:rsid w:val="00101325"/>
    <w:rsid w:val="00101D62"/>
    <w:rsid w:val="0012139D"/>
    <w:rsid w:val="001228F7"/>
    <w:rsid w:val="00122F2D"/>
    <w:rsid w:val="0012447C"/>
    <w:rsid w:val="00152E5F"/>
    <w:rsid w:val="00165419"/>
    <w:rsid w:val="00166CAB"/>
    <w:rsid w:val="00167908"/>
    <w:rsid w:val="00175758"/>
    <w:rsid w:val="00177FCC"/>
    <w:rsid w:val="00186F49"/>
    <w:rsid w:val="0019029F"/>
    <w:rsid w:val="001903DD"/>
    <w:rsid w:val="0019177D"/>
    <w:rsid w:val="00195347"/>
    <w:rsid w:val="00196592"/>
    <w:rsid w:val="001A2897"/>
    <w:rsid w:val="001A7FBF"/>
    <w:rsid w:val="001B089A"/>
    <w:rsid w:val="001B6FE8"/>
    <w:rsid w:val="001C3DD2"/>
    <w:rsid w:val="001C3E2A"/>
    <w:rsid w:val="001C45D7"/>
    <w:rsid w:val="001C5000"/>
    <w:rsid w:val="001F070A"/>
    <w:rsid w:val="001F5AF6"/>
    <w:rsid w:val="00211005"/>
    <w:rsid w:val="002158D7"/>
    <w:rsid w:val="0021602B"/>
    <w:rsid w:val="002202BC"/>
    <w:rsid w:val="00226E29"/>
    <w:rsid w:val="00231A09"/>
    <w:rsid w:val="002340EA"/>
    <w:rsid w:val="00235CE7"/>
    <w:rsid w:val="002369F9"/>
    <w:rsid w:val="00242844"/>
    <w:rsid w:val="00242A1A"/>
    <w:rsid w:val="0025788A"/>
    <w:rsid w:val="00262BEF"/>
    <w:rsid w:val="002702C2"/>
    <w:rsid w:val="0027122C"/>
    <w:rsid w:val="00282734"/>
    <w:rsid w:val="0028302A"/>
    <w:rsid w:val="00294754"/>
    <w:rsid w:val="002A642E"/>
    <w:rsid w:val="002B0472"/>
    <w:rsid w:val="002B57A5"/>
    <w:rsid w:val="002B638F"/>
    <w:rsid w:val="002C3253"/>
    <w:rsid w:val="002D4194"/>
    <w:rsid w:val="002E1B29"/>
    <w:rsid w:val="002F665A"/>
    <w:rsid w:val="002F6E21"/>
    <w:rsid w:val="003067A6"/>
    <w:rsid w:val="00312F7B"/>
    <w:rsid w:val="003157C0"/>
    <w:rsid w:val="00316227"/>
    <w:rsid w:val="0031749F"/>
    <w:rsid w:val="00322142"/>
    <w:rsid w:val="00326D75"/>
    <w:rsid w:val="00332784"/>
    <w:rsid w:val="00333576"/>
    <w:rsid w:val="003425F4"/>
    <w:rsid w:val="00343341"/>
    <w:rsid w:val="00343F93"/>
    <w:rsid w:val="00346367"/>
    <w:rsid w:val="00355B58"/>
    <w:rsid w:val="003566FF"/>
    <w:rsid w:val="00356EEB"/>
    <w:rsid w:val="00370A13"/>
    <w:rsid w:val="003713B6"/>
    <w:rsid w:val="0037384F"/>
    <w:rsid w:val="00373F2F"/>
    <w:rsid w:val="003810B4"/>
    <w:rsid w:val="00381A89"/>
    <w:rsid w:val="003910E1"/>
    <w:rsid w:val="00395BD3"/>
    <w:rsid w:val="003A4B00"/>
    <w:rsid w:val="003A6C79"/>
    <w:rsid w:val="003A6CAE"/>
    <w:rsid w:val="003B1242"/>
    <w:rsid w:val="003B25EF"/>
    <w:rsid w:val="003B5EEB"/>
    <w:rsid w:val="003C059B"/>
    <w:rsid w:val="003C22AD"/>
    <w:rsid w:val="003C437F"/>
    <w:rsid w:val="003D4B1F"/>
    <w:rsid w:val="003D51F9"/>
    <w:rsid w:val="003D6254"/>
    <w:rsid w:val="003D7129"/>
    <w:rsid w:val="003E2600"/>
    <w:rsid w:val="003F0D47"/>
    <w:rsid w:val="003F40AD"/>
    <w:rsid w:val="0040723C"/>
    <w:rsid w:val="0041281A"/>
    <w:rsid w:val="004158B2"/>
    <w:rsid w:val="00420DAB"/>
    <w:rsid w:val="00421463"/>
    <w:rsid w:val="004234E1"/>
    <w:rsid w:val="00423A58"/>
    <w:rsid w:val="00423C02"/>
    <w:rsid w:val="0042594F"/>
    <w:rsid w:val="004425C2"/>
    <w:rsid w:val="00445E5D"/>
    <w:rsid w:val="0044672C"/>
    <w:rsid w:val="004516EF"/>
    <w:rsid w:val="00453105"/>
    <w:rsid w:val="00453386"/>
    <w:rsid w:val="00463B08"/>
    <w:rsid w:val="00470D40"/>
    <w:rsid w:val="00470E0A"/>
    <w:rsid w:val="0047285A"/>
    <w:rsid w:val="00481ECD"/>
    <w:rsid w:val="00484B61"/>
    <w:rsid w:val="004854BB"/>
    <w:rsid w:val="00486675"/>
    <w:rsid w:val="00490E83"/>
    <w:rsid w:val="00494CEE"/>
    <w:rsid w:val="004A02FD"/>
    <w:rsid w:val="004A0BDF"/>
    <w:rsid w:val="004A4747"/>
    <w:rsid w:val="004A764C"/>
    <w:rsid w:val="004B32C4"/>
    <w:rsid w:val="004B5E06"/>
    <w:rsid w:val="004C684F"/>
    <w:rsid w:val="004D56A6"/>
    <w:rsid w:val="004D6A7F"/>
    <w:rsid w:val="004E63DF"/>
    <w:rsid w:val="004F48D7"/>
    <w:rsid w:val="004F5075"/>
    <w:rsid w:val="004F781C"/>
    <w:rsid w:val="005005CB"/>
    <w:rsid w:val="005036D3"/>
    <w:rsid w:val="0050491D"/>
    <w:rsid w:val="0050644D"/>
    <w:rsid w:val="00511932"/>
    <w:rsid w:val="0051326D"/>
    <w:rsid w:val="00513BD0"/>
    <w:rsid w:val="0052129F"/>
    <w:rsid w:val="00521594"/>
    <w:rsid w:val="005217A2"/>
    <w:rsid w:val="00523F7F"/>
    <w:rsid w:val="005256EC"/>
    <w:rsid w:val="00526696"/>
    <w:rsid w:val="005273ED"/>
    <w:rsid w:val="00527E11"/>
    <w:rsid w:val="00540A53"/>
    <w:rsid w:val="005464BB"/>
    <w:rsid w:val="00550CCD"/>
    <w:rsid w:val="00552697"/>
    <w:rsid w:val="00565A70"/>
    <w:rsid w:val="00573354"/>
    <w:rsid w:val="0057404D"/>
    <w:rsid w:val="00577940"/>
    <w:rsid w:val="00577ECB"/>
    <w:rsid w:val="00584383"/>
    <w:rsid w:val="0058658E"/>
    <w:rsid w:val="0058765F"/>
    <w:rsid w:val="005952CB"/>
    <w:rsid w:val="005A00DB"/>
    <w:rsid w:val="005A4584"/>
    <w:rsid w:val="005B0732"/>
    <w:rsid w:val="005C1184"/>
    <w:rsid w:val="005C3849"/>
    <w:rsid w:val="005C7DE8"/>
    <w:rsid w:val="005D1919"/>
    <w:rsid w:val="005D5B69"/>
    <w:rsid w:val="005E1900"/>
    <w:rsid w:val="005E296E"/>
    <w:rsid w:val="005F161E"/>
    <w:rsid w:val="005F6443"/>
    <w:rsid w:val="005F6D48"/>
    <w:rsid w:val="005F7133"/>
    <w:rsid w:val="006062C3"/>
    <w:rsid w:val="00607060"/>
    <w:rsid w:val="00614752"/>
    <w:rsid w:val="0062379C"/>
    <w:rsid w:val="0062580F"/>
    <w:rsid w:val="00625B7E"/>
    <w:rsid w:val="0063279B"/>
    <w:rsid w:val="006349B8"/>
    <w:rsid w:val="0064096B"/>
    <w:rsid w:val="00642765"/>
    <w:rsid w:val="006474E5"/>
    <w:rsid w:val="00651A55"/>
    <w:rsid w:val="006525F4"/>
    <w:rsid w:val="00662E38"/>
    <w:rsid w:val="0067352A"/>
    <w:rsid w:val="00673EF3"/>
    <w:rsid w:val="00673F13"/>
    <w:rsid w:val="006765D9"/>
    <w:rsid w:val="0067714D"/>
    <w:rsid w:val="0068130D"/>
    <w:rsid w:val="006A0309"/>
    <w:rsid w:val="006A2896"/>
    <w:rsid w:val="006A3448"/>
    <w:rsid w:val="006A44E2"/>
    <w:rsid w:val="006A7B6E"/>
    <w:rsid w:val="006C19C9"/>
    <w:rsid w:val="006C2B91"/>
    <w:rsid w:val="006C495F"/>
    <w:rsid w:val="006C59C8"/>
    <w:rsid w:val="006D035F"/>
    <w:rsid w:val="006E43E9"/>
    <w:rsid w:val="006E5041"/>
    <w:rsid w:val="006F1D24"/>
    <w:rsid w:val="006F2DF4"/>
    <w:rsid w:val="006F430F"/>
    <w:rsid w:val="007034C3"/>
    <w:rsid w:val="00710D78"/>
    <w:rsid w:val="0071246C"/>
    <w:rsid w:val="00716700"/>
    <w:rsid w:val="00716E50"/>
    <w:rsid w:val="00723116"/>
    <w:rsid w:val="00730711"/>
    <w:rsid w:val="007355A0"/>
    <w:rsid w:val="00740F81"/>
    <w:rsid w:val="00746A4F"/>
    <w:rsid w:val="0074759C"/>
    <w:rsid w:val="00760F77"/>
    <w:rsid w:val="00767119"/>
    <w:rsid w:val="00771644"/>
    <w:rsid w:val="0078687A"/>
    <w:rsid w:val="007A4847"/>
    <w:rsid w:val="007A65F4"/>
    <w:rsid w:val="007C21DA"/>
    <w:rsid w:val="007C47D0"/>
    <w:rsid w:val="007C5B49"/>
    <w:rsid w:val="007D0750"/>
    <w:rsid w:val="007D0E18"/>
    <w:rsid w:val="007D3591"/>
    <w:rsid w:val="007D4117"/>
    <w:rsid w:val="007D5307"/>
    <w:rsid w:val="007D5353"/>
    <w:rsid w:val="007D5856"/>
    <w:rsid w:val="007E3A68"/>
    <w:rsid w:val="007E6198"/>
    <w:rsid w:val="007F06B8"/>
    <w:rsid w:val="007F35BB"/>
    <w:rsid w:val="00800B27"/>
    <w:rsid w:val="00805839"/>
    <w:rsid w:val="0080683D"/>
    <w:rsid w:val="00807F52"/>
    <w:rsid w:val="00811398"/>
    <w:rsid w:val="00817F8D"/>
    <w:rsid w:val="008259E5"/>
    <w:rsid w:val="00827BA4"/>
    <w:rsid w:val="00834834"/>
    <w:rsid w:val="00834C63"/>
    <w:rsid w:val="0083790F"/>
    <w:rsid w:val="008448C0"/>
    <w:rsid w:val="00860D1A"/>
    <w:rsid w:val="0086168B"/>
    <w:rsid w:val="0086634B"/>
    <w:rsid w:val="00872FE5"/>
    <w:rsid w:val="00874DEA"/>
    <w:rsid w:val="0089435F"/>
    <w:rsid w:val="008A14F4"/>
    <w:rsid w:val="008A1C83"/>
    <w:rsid w:val="008A5433"/>
    <w:rsid w:val="008B6F16"/>
    <w:rsid w:val="008B79BF"/>
    <w:rsid w:val="008C0074"/>
    <w:rsid w:val="008C47EF"/>
    <w:rsid w:val="008C4BCC"/>
    <w:rsid w:val="008C53A7"/>
    <w:rsid w:val="008D0BA0"/>
    <w:rsid w:val="008D1443"/>
    <w:rsid w:val="008D316D"/>
    <w:rsid w:val="008D64E5"/>
    <w:rsid w:val="008E7998"/>
    <w:rsid w:val="008F4104"/>
    <w:rsid w:val="00907371"/>
    <w:rsid w:val="00910C04"/>
    <w:rsid w:val="00913FD4"/>
    <w:rsid w:val="00914834"/>
    <w:rsid w:val="00922D90"/>
    <w:rsid w:val="009267F5"/>
    <w:rsid w:val="0092682F"/>
    <w:rsid w:val="009274A5"/>
    <w:rsid w:val="0093566A"/>
    <w:rsid w:val="00936E89"/>
    <w:rsid w:val="00940EE4"/>
    <w:rsid w:val="00940F64"/>
    <w:rsid w:val="00943004"/>
    <w:rsid w:val="009560D6"/>
    <w:rsid w:val="00960F30"/>
    <w:rsid w:val="00961156"/>
    <w:rsid w:val="009722A5"/>
    <w:rsid w:val="00974AE4"/>
    <w:rsid w:val="00980EE5"/>
    <w:rsid w:val="00987AE5"/>
    <w:rsid w:val="009909DC"/>
    <w:rsid w:val="00995035"/>
    <w:rsid w:val="0099578A"/>
    <w:rsid w:val="00996382"/>
    <w:rsid w:val="009A1FC0"/>
    <w:rsid w:val="009A7D09"/>
    <w:rsid w:val="009B0072"/>
    <w:rsid w:val="009B0862"/>
    <w:rsid w:val="009B7AC1"/>
    <w:rsid w:val="009C34ED"/>
    <w:rsid w:val="009D26A2"/>
    <w:rsid w:val="009D30EA"/>
    <w:rsid w:val="009D6F5C"/>
    <w:rsid w:val="009E1827"/>
    <w:rsid w:val="009E2D09"/>
    <w:rsid w:val="009E2DE6"/>
    <w:rsid w:val="009E34E0"/>
    <w:rsid w:val="009E3CB1"/>
    <w:rsid w:val="009E508A"/>
    <w:rsid w:val="009E73E2"/>
    <w:rsid w:val="00A13B7C"/>
    <w:rsid w:val="00A15818"/>
    <w:rsid w:val="00A32219"/>
    <w:rsid w:val="00A34274"/>
    <w:rsid w:val="00A43428"/>
    <w:rsid w:val="00A45472"/>
    <w:rsid w:val="00A5154A"/>
    <w:rsid w:val="00A67A96"/>
    <w:rsid w:val="00A700F4"/>
    <w:rsid w:val="00A83578"/>
    <w:rsid w:val="00A9019C"/>
    <w:rsid w:val="00AB1DFA"/>
    <w:rsid w:val="00AB703F"/>
    <w:rsid w:val="00AD7F84"/>
    <w:rsid w:val="00AE094E"/>
    <w:rsid w:val="00AF4998"/>
    <w:rsid w:val="00B03ABC"/>
    <w:rsid w:val="00B07207"/>
    <w:rsid w:val="00B118BC"/>
    <w:rsid w:val="00B20ACB"/>
    <w:rsid w:val="00B22EB1"/>
    <w:rsid w:val="00B40FB1"/>
    <w:rsid w:val="00B44B50"/>
    <w:rsid w:val="00B504AD"/>
    <w:rsid w:val="00B529D0"/>
    <w:rsid w:val="00B546BA"/>
    <w:rsid w:val="00B57405"/>
    <w:rsid w:val="00B627F2"/>
    <w:rsid w:val="00B66946"/>
    <w:rsid w:val="00B674EF"/>
    <w:rsid w:val="00B77022"/>
    <w:rsid w:val="00B81E95"/>
    <w:rsid w:val="00B8390F"/>
    <w:rsid w:val="00B8575B"/>
    <w:rsid w:val="00B9250D"/>
    <w:rsid w:val="00B92AC0"/>
    <w:rsid w:val="00B95859"/>
    <w:rsid w:val="00B95AC1"/>
    <w:rsid w:val="00BB5A8E"/>
    <w:rsid w:val="00BC20D7"/>
    <w:rsid w:val="00BD243E"/>
    <w:rsid w:val="00BD71BA"/>
    <w:rsid w:val="00BE470D"/>
    <w:rsid w:val="00BF1543"/>
    <w:rsid w:val="00BF2EF5"/>
    <w:rsid w:val="00BF6357"/>
    <w:rsid w:val="00C04737"/>
    <w:rsid w:val="00C079AF"/>
    <w:rsid w:val="00C10A95"/>
    <w:rsid w:val="00C11F8F"/>
    <w:rsid w:val="00C1225D"/>
    <w:rsid w:val="00C12A05"/>
    <w:rsid w:val="00C16F3E"/>
    <w:rsid w:val="00C177AB"/>
    <w:rsid w:val="00C23C74"/>
    <w:rsid w:val="00C2498D"/>
    <w:rsid w:val="00C41BFB"/>
    <w:rsid w:val="00C43746"/>
    <w:rsid w:val="00C444AA"/>
    <w:rsid w:val="00C47E19"/>
    <w:rsid w:val="00C566C3"/>
    <w:rsid w:val="00C63E6B"/>
    <w:rsid w:val="00C668D7"/>
    <w:rsid w:val="00C66D2C"/>
    <w:rsid w:val="00C757E8"/>
    <w:rsid w:val="00C77F86"/>
    <w:rsid w:val="00C855B4"/>
    <w:rsid w:val="00C87C55"/>
    <w:rsid w:val="00C90184"/>
    <w:rsid w:val="00C91EEC"/>
    <w:rsid w:val="00C95620"/>
    <w:rsid w:val="00CA6BAA"/>
    <w:rsid w:val="00CA7888"/>
    <w:rsid w:val="00CB3184"/>
    <w:rsid w:val="00CC4223"/>
    <w:rsid w:val="00CC59AB"/>
    <w:rsid w:val="00CC684B"/>
    <w:rsid w:val="00CD215A"/>
    <w:rsid w:val="00CD426C"/>
    <w:rsid w:val="00CD47A8"/>
    <w:rsid w:val="00CE0828"/>
    <w:rsid w:val="00CE4125"/>
    <w:rsid w:val="00CE6B83"/>
    <w:rsid w:val="00CF3125"/>
    <w:rsid w:val="00CF405B"/>
    <w:rsid w:val="00CF452F"/>
    <w:rsid w:val="00D000A8"/>
    <w:rsid w:val="00D0530B"/>
    <w:rsid w:val="00D06B3C"/>
    <w:rsid w:val="00D10CA6"/>
    <w:rsid w:val="00D10D68"/>
    <w:rsid w:val="00D12BF3"/>
    <w:rsid w:val="00D130AD"/>
    <w:rsid w:val="00D22DF9"/>
    <w:rsid w:val="00D23ADF"/>
    <w:rsid w:val="00D35567"/>
    <w:rsid w:val="00D4041E"/>
    <w:rsid w:val="00D40D7C"/>
    <w:rsid w:val="00D44836"/>
    <w:rsid w:val="00D44F5B"/>
    <w:rsid w:val="00D45EB1"/>
    <w:rsid w:val="00D540B5"/>
    <w:rsid w:val="00D62184"/>
    <w:rsid w:val="00D67AB3"/>
    <w:rsid w:val="00D746BC"/>
    <w:rsid w:val="00D75DEB"/>
    <w:rsid w:val="00D804CA"/>
    <w:rsid w:val="00D84054"/>
    <w:rsid w:val="00DA24BD"/>
    <w:rsid w:val="00DA2999"/>
    <w:rsid w:val="00DB18FA"/>
    <w:rsid w:val="00DB5680"/>
    <w:rsid w:val="00DB6DA8"/>
    <w:rsid w:val="00DD0568"/>
    <w:rsid w:val="00DD06A3"/>
    <w:rsid w:val="00DD20F3"/>
    <w:rsid w:val="00DD3C85"/>
    <w:rsid w:val="00DE6FC1"/>
    <w:rsid w:val="00E01164"/>
    <w:rsid w:val="00E03EAD"/>
    <w:rsid w:val="00E06972"/>
    <w:rsid w:val="00E11525"/>
    <w:rsid w:val="00E17D54"/>
    <w:rsid w:val="00E23190"/>
    <w:rsid w:val="00E32021"/>
    <w:rsid w:val="00E34018"/>
    <w:rsid w:val="00E34B59"/>
    <w:rsid w:val="00E356A8"/>
    <w:rsid w:val="00E4014E"/>
    <w:rsid w:val="00E417C7"/>
    <w:rsid w:val="00E470BB"/>
    <w:rsid w:val="00E50426"/>
    <w:rsid w:val="00E55523"/>
    <w:rsid w:val="00E61C5B"/>
    <w:rsid w:val="00E67676"/>
    <w:rsid w:val="00E7045B"/>
    <w:rsid w:val="00E715BA"/>
    <w:rsid w:val="00E743D1"/>
    <w:rsid w:val="00E90759"/>
    <w:rsid w:val="00EA2F4E"/>
    <w:rsid w:val="00EA7552"/>
    <w:rsid w:val="00EB2D1C"/>
    <w:rsid w:val="00EB4B38"/>
    <w:rsid w:val="00EB4D5F"/>
    <w:rsid w:val="00EB68E2"/>
    <w:rsid w:val="00EB7828"/>
    <w:rsid w:val="00EC0CA2"/>
    <w:rsid w:val="00EC2BBB"/>
    <w:rsid w:val="00EC7C89"/>
    <w:rsid w:val="00ED2D3D"/>
    <w:rsid w:val="00ED4CF8"/>
    <w:rsid w:val="00ED58EB"/>
    <w:rsid w:val="00EE64AB"/>
    <w:rsid w:val="00EF035A"/>
    <w:rsid w:val="00EF470E"/>
    <w:rsid w:val="00EF4DE2"/>
    <w:rsid w:val="00F32952"/>
    <w:rsid w:val="00F34754"/>
    <w:rsid w:val="00F373ED"/>
    <w:rsid w:val="00F4039F"/>
    <w:rsid w:val="00F425CB"/>
    <w:rsid w:val="00F466BE"/>
    <w:rsid w:val="00F47832"/>
    <w:rsid w:val="00F517C2"/>
    <w:rsid w:val="00F5728E"/>
    <w:rsid w:val="00F62933"/>
    <w:rsid w:val="00F6519F"/>
    <w:rsid w:val="00F730CF"/>
    <w:rsid w:val="00F74274"/>
    <w:rsid w:val="00F77C71"/>
    <w:rsid w:val="00F81C18"/>
    <w:rsid w:val="00F82E4C"/>
    <w:rsid w:val="00F83C3A"/>
    <w:rsid w:val="00F85D91"/>
    <w:rsid w:val="00F86E27"/>
    <w:rsid w:val="00F878DF"/>
    <w:rsid w:val="00F908AD"/>
    <w:rsid w:val="00F92C91"/>
    <w:rsid w:val="00F94167"/>
    <w:rsid w:val="00FA140C"/>
    <w:rsid w:val="00FA2305"/>
    <w:rsid w:val="00FA3046"/>
    <w:rsid w:val="00FB0F7D"/>
    <w:rsid w:val="00FB1F0B"/>
    <w:rsid w:val="00FC1516"/>
    <w:rsid w:val="00FC1E8E"/>
    <w:rsid w:val="00FD03CA"/>
    <w:rsid w:val="00FE516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79368746?pwd=SGY3cXpOUGlyYmNLenJRbDBZbm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48A6-4E47-4A2F-9699-EFBE98D1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5126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https://us02web.zoom.us/j/82679368746?pwd=SGY3cXpOUGlyYmNLenJRbDBZbmVMdz09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Sean O'Leary</cp:lastModifiedBy>
  <cp:revision>24</cp:revision>
  <cp:lastPrinted>2020-02-05T02:40:00Z</cp:lastPrinted>
  <dcterms:created xsi:type="dcterms:W3CDTF">2022-03-01T17:13:00Z</dcterms:created>
  <dcterms:modified xsi:type="dcterms:W3CDTF">2022-03-02T13:59:00Z</dcterms:modified>
</cp:coreProperties>
</file>